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eastAsia"/>
                <w:sz w:val="24"/>
                <w:szCs w:val="32"/>
                <w:lang w:val="en-US" w:eastAsia="zh-CN"/>
              </w:rPr>
              <w:t>金昌市新冠肺炎方舱医院建设项目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仿宋">
    <w:altName w:val="宋体"/>
    <w:panose1 w:val="0201060900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ZWEyYzQ4OGE2MzUyNTE4OWMyZTQ2MzEyMTZkZmQifQ=="/>
    <w:docVar w:name="KSO_WPS_MARK_KEY" w:val="5871d8ec-4891-4909-9ac9-b4592f435a70"/>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3D1F364C"/>
    <w:rsid w:val="4ACE54C8"/>
    <w:rsid w:val="4B8A308E"/>
    <w:rsid w:val="6D535020"/>
    <w:rsid w:val="77AA5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line="240" w:lineRule="auto"/>
      <w:ind w:left="420" w:leftChars="200" w:firstLine="420" w:firstLineChars="200"/>
      <w:textAlignment w:val="auto"/>
    </w:pPr>
    <w:rPr>
      <w:kern w:val="2"/>
      <w:sz w:val="21"/>
      <w:szCs w:val="24"/>
    </w:rPr>
  </w:style>
  <w:style w:type="paragraph" w:styleId="3">
    <w:name w:val="Body Text Indent"/>
    <w:basedOn w:val="1"/>
    <w:next w:val="2"/>
    <w:qFormat/>
    <w:uiPriority w:val="0"/>
    <w:pPr>
      <w:autoSpaceDE w:val="0"/>
      <w:autoSpaceDN w:val="0"/>
      <w:adjustRightInd w:val="0"/>
      <w:spacing w:line="360" w:lineRule="auto"/>
      <w:ind w:firstLine="567"/>
    </w:pPr>
    <w:rPr>
      <w:rFonts w:ascii="宋体" w:hAnsi="金山简仿宋"/>
      <w:kern w:val="0"/>
      <w:szCs w:val="2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367</Words>
  <Characters>367</Characters>
  <Lines>3</Lines>
  <Paragraphs>1</Paragraphs>
  <TotalTime>0</TotalTime>
  <ScaleCrop>false</ScaleCrop>
  <LinksUpToDate>false</LinksUpToDate>
  <CharactersWithSpaces>417</CharactersWithSpaces>
  <Application>WPS Office_11.1.0.12644_F1E327BC-269C-435d-A152-05C5408002CA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zzZZ</cp:lastModifiedBy>
  <dcterms:modified xsi:type="dcterms:W3CDTF">2022-11-01T08:54:06Z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2052-11.1.0.12644</vt:lpwstr>
  </property>
  <property fmtid="{D5CDD505-2E9C-101B-9397-08002B2CF9AE}" pid="3" name="ICV">
    <vt:lpwstr>50411E2CA52945509086AECBB6FEAEE4</vt:lpwstr>
  </property>
</Properties>
</file>