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ascii="Times New Roman" w:hAnsi="Times New Roman" w:eastAsia="宋体" w:cs="Times New Roman"/>
                <w:sz w:val="24"/>
                <w:szCs w:val="24"/>
              </w:rPr>
              <w:t>甘肃</w:t>
            </w:r>
            <w:r>
              <w:rPr>
                <w:rFonts w:hint="default" w:ascii="Times New Roman" w:hAnsi="Times New Roman" w:eastAsia="宋体" w:cs="Times New Roman"/>
                <w:sz w:val="24"/>
                <w:szCs w:val="24"/>
                <w:lang w:val="en-US" w:eastAsia="zh-CN"/>
              </w:rPr>
              <w:t>新西北碳素科技有限公司碳材料（一期）建设项目（变更）</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3D1F364C"/>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457</Characters>
  <Lines>3</Lines>
  <Paragraphs>1</Paragraphs>
  <TotalTime>1</TotalTime>
  <ScaleCrop>false</ScaleCrop>
  <LinksUpToDate>false</LinksUpToDate>
  <CharactersWithSpaces>536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WPS_1618803598</cp:lastModifiedBy>
  <dcterms:modified xsi:type="dcterms:W3CDTF">2021-05-19T06:16:22Z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9A6108C0686E44E0ABAD182AE6139826</vt:lpwstr>
  </property>
</Properties>
</file>