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Default="00D63F97" w:rsidP="00615328">
            <w:pPr>
              <w:adjustRightInd w:val="0"/>
              <w:snapToGrid w:val="0"/>
              <w:jc w:val="center"/>
              <w:rPr>
                <w:rFonts w:ascii="宋体" w:eastAsia="宋体" w:hAnsi="宋体"/>
                <w:sz w:val="21"/>
                <w:szCs w:val="21"/>
              </w:rPr>
            </w:pPr>
            <w:r>
              <w:rPr>
                <w:rFonts w:ascii="宋体" w:eastAsia="宋体" w:hAnsi="宋体" w:hint="eastAsia"/>
                <w:b/>
                <w:bCs/>
                <w:sz w:val="21"/>
                <w:szCs w:val="21"/>
              </w:rPr>
              <w:t>甘肃</w:t>
            </w:r>
            <w:bookmarkStart w:id="0" w:name="_GoBack"/>
            <w:bookmarkEnd w:id="0"/>
            <w:r w:rsidR="00A40AF9" w:rsidRPr="00A40AF9">
              <w:rPr>
                <w:rFonts w:ascii="宋体" w:eastAsia="宋体" w:hAnsi="宋体" w:hint="eastAsia"/>
                <w:b/>
                <w:bCs/>
                <w:sz w:val="21"/>
                <w:szCs w:val="21"/>
              </w:rPr>
              <w:t>腾信达养殖有限公司年出栏10万头商品猪建设项目</w:t>
            </w:r>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0FE" w:rsidRDefault="003850FE" w:rsidP="00615328">
      <w:r>
        <w:separator/>
      </w:r>
    </w:p>
  </w:endnote>
  <w:endnote w:type="continuationSeparator" w:id="0">
    <w:p w:rsidR="003850FE" w:rsidRDefault="003850FE"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0FE" w:rsidRDefault="003850FE" w:rsidP="00615328">
      <w:r>
        <w:separator/>
      </w:r>
    </w:p>
  </w:footnote>
  <w:footnote w:type="continuationSeparator" w:id="0">
    <w:p w:rsidR="003850FE" w:rsidRDefault="003850FE"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584E"/>
    <w:rsid w:val="000C2C12"/>
    <w:rsid w:val="001A1A4C"/>
    <w:rsid w:val="00274A69"/>
    <w:rsid w:val="00301647"/>
    <w:rsid w:val="003119B7"/>
    <w:rsid w:val="003850FE"/>
    <w:rsid w:val="00387F4E"/>
    <w:rsid w:val="004E56ED"/>
    <w:rsid w:val="00563E65"/>
    <w:rsid w:val="005917E0"/>
    <w:rsid w:val="00615328"/>
    <w:rsid w:val="006664ED"/>
    <w:rsid w:val="00736E72"/>
    <w:rsid w:val="007A53B4"/>
    <w:rsid w:val="0092736B"/>
    <w:rsid w:val="00927CB2"/>
    <w:rsid w:val="00967291"/>
    <w:rsid w:val="00981E45"/>
    <w:rsid w:val="00A40AF9"/>
    <w:rsid w:val="00A66741"/>
    <w:rsid w:val="00C56EBE"/>
    <w:rsid w:val="00D63F97"/>
    <w:rsid w:val="00D97322"/>
    <w:rsid w:val="00DA70DE"/>
    <w:rsid w:val="00DF79C5"/>
    <w:rsid w:val="00E2530F"/>
    <w:rsid w:val="00E661E2"/>
    <w:rsid w:val="00F018AB"/>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940D5"/>
  <w15:docId w15:val="{030B43C1-C496-4BF6-AD75-4A910BD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13</cp:revision>
  <dcterms:created xsi:type="dcterms:W3CDTF">2019-01-02T03:34:00Z</dcterms:created>
  <dcterms:modified xsi:type="dcterms:W3CDTF">2021-05-10T08:57:00Z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