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8C0F16" w:rsidP="008C0F16">
            <w:pPr>
              <w:jc w:val="center"/>
              <w:rPr>
                <w:sz w:val="24"/>
                <w:szCs w:val="32"/>
              </w:rPr>
            </w:pPr>
            <w:r w:rsidRPr="008C0F16">
              <w:rPr>
                <w:rFonts w:hint="eastAsia"/>
                <w:sz w:val="24"/>
                <w:szCs w:val="32"/>
              </w:rPr>
              <w:t>兰州协力铝业有限公司水平连铸铝合金线材及铝中间合金项目</w:t>
            </w:r>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22E" w:rsidRDefault="00C6422E" w:rsidP="00B3609A">
      <w:r>
        <w:separator/>
      </w:r>
    </w:p>
  </w:endnote>
  <w:endnote w:type="continuationSeparator" w:id="0">
    <w:p w:rsidR="00C6422E" w:rsidRDefault="00C6422E" w:rsidP="00B36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22E" w:rsidRDefault="00C6422E" w:rsidP="00B3609A">
      <w:r>
        <w:separator/>
      </w:r>
    </w:p>
  </w:footnote>
  <w:footnote w:type="continuationSeparator" w:id="0">
    <w:p w:rsidR="00C6422E" w:rsidRDefault="00C6422E" w:rsidP="00B36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9A" w:rsidRDefault="00B3609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4ACE54C8"/>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80</Words>
  <Characters>457</Characters>
  <Application>Microsoft Office Word</Application>
  <DocSecurity>0</DocSecurity>
  <Lines>3</Lines>
  <Paragraphs>1</Paragraphs>
  <ScaleCrop>false</ScaleCrop>
  <Company>微软中国</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3</cp:revision>
  <dcterms:created xsi:type="dcterms:W3CDTF">2019-03-27T04:44:00Z</dcterms:created>
  <dcterms:modified xsi:type="dcterms:W3CDTF">2020-01-07T05:55:00Z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