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A978C6" w:rsidRDefault="003F79AD" w:rsidP="00615328">
            <w:pPr>
              <w:adjustRightInd w:val="0"/>
              <w:snapToGrid w:val="0"/>
              <w:jc w:val="center"/>
              <w:rPr>
                <w:rFonts w:ascii="宋体" w:eastAsia="宋体" w:hAnsi="宋体"/>
                <w:sz w:val="21"/>
                <w:szCs w:val="21"/>
              </w:rPr>
            </w:pPr>
            <w:r w:rsidRPr="003F79AD">
              <w:rPr>
                <w:rFonts w:ascii="宋体" w:eastAsia="宋体" w:hAnsi="宋体" w:hint="eastAsia"/>
                <w:bCs/>
                <w:sz w:val="21"/>
                <w:szCs w:val="21"/>
              </w:rPr>
              <w:t>甘谷县新兴镇渭水峪村建筑用石材(花岗岩)矿矿产资源开发利用项目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bookmarkStart w:id="0" w:name="_GoBack"/>
            <w:bookmarkEnd w:id="0"/>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B6F" w:rsidRDefault="00A64B6F" w:rsidP="00615328">
      <w:r>
        <w:separator/>
      </w:r>
    </w:p>
  </w:endnote>
  <w:endnote w:type="continuationSeparator" w:id="0">
    <w:p w:rsidR="00A64B6F" w:rsidRDefault="00A64B6F"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B6F" w:rsidRDefault="00A64B6F" w:rsidP="00615328">
      <w:r>
        <w:separator/>
      </w:r>
    </w:p>
  </w:footnote>
  <w:footnote w:type="continuationSeparator" w:id="0">
    <w:p w:rsidR="00A64B6F" w:rsidRDefault="00A64B6F"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3F79AD"/>
    <w:rsid w:val="00496B15"/>
    <w:rsid w:val="004E56ED"/>
    <w:rsid w:val="00563E65"/>
    <w:rsid w:val="005917E0"/>
    <w:rsid w:val="00615328"/>
    <w:rsid w:val="006664ED"/>
    <w:rsid w:val="007A53B4"/>
    <w:rsid w:val="0092736B"/>
    <w:rsid w:val="00927CB2"/>
    <w:rsid w:val="00967291"/>
    <w:rsid w:val="00A64B6F"/>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A420B3-744B-41BC-B21F-67814A9E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72</Words>
  <Characters>413</Characters>
  <Application>Microsoft Office Word</Application>
  <DocSecurity>0</DocSecurity>
  <Lines>3</Lines>
  <Paragraphs>1</Paragraphs>
  <ScaleCrop>false</ScaleCrop>
  <Company>asmyeah</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2019-01-02T03:34:00Z</dcterms:created>
  <dcterms:modified xsi:type="dcterms:W3CDTF">2020-07-23T04:01:00Z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