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9" w:lineRule="exact"/>
        <w:ind w:left="220"/>
        <w:rPr>
          <w:rFonts w:ascii="黑体" w:eastAsia="黑体"/>
          <w:sz w:val="32"/>
          <w:lang w:eastAsia="zh-CN"/>
        </w:rPr>
      </w:pPr>
      <w:r>
        <w:rPr>
          <w:rFonts w:hint="eastAsia" w:ascii="黑体" w:eastAsia="黑体"/>
          <w:sz w:val="32"/>
          <w:lang w:eastAsia="zh-CN"/>
        </w:rPr>
        <w:t>附件 1</w:t>
      </w:r>
    </w:p>
    <w:p>
      <w:pPr>
        <w:pStyle w:val="2"/>
        <w:rPr>
          <w:rFonts w:ascii="黑体"/>
          <w:sz w:val="20"/>
          <w:lang w:eastAsia="zh-CN"/>
        </w:rPr>
      </w:pPr>
    </w:p>
    <w:p>
      <w:pPr>
        <w:pStyle w:val="2"/>
        <w:rPr>
          <w:rFonts w:ascii="黑体"/>
          <w:sz w:val="20"/>
          <w:lang w:eastAsia="zh-CN"/>
        </w:rPr>
      </w:pPr>
    </w:p>
    <w:p>
      <w:pPr>
        <w:pStyle w:val="2"/>
        <w:spacing w:before="8"/>
        <w:rPr>
          <w:rFonts w:ascii="黑体"/>
          <w:sz w:val="15"/>
          <w:lang w:eastAsia="zh-CN"/>
        </w:rPr>
      </w:pPr>
    </w:p>
    <w:p>
      <w:pPr>
        <w:pStyle w:val="2"/>
        <w:spacing w:line="601" w:lineRule="exact"/>
        <w:jc w:val="center"/>
        <w:rPr>
          <w:lang w:eastAsia="zh-CN"/>
        </w:rPr>
      </w:pPr>
      <w:r>
        <w:rPr>
          <w:w w:val="95"/>
          <w:lang w:eastAsia="zh-CN"/>
        </w:rPr>
        <w:t>环境影响评价公众意见表</w:t>
      </w:r>
    </w:p>
    <w:p>
      <w:pPr>
        <w:pStyle w:val="2"/>
        <w:rPr>
          <w:sz w:val="43"/>
          <w:lang w:eastAsia="zh-CN"/>
        </w:rPr>
      </w:pPr>
    </w:p>
    <w:p>
      <w:pPr>
        <w:tabs>
          <w:tab w:val="left" w:pos="2388"/>
          <w:tab w:val="left" w:pos="2990"/>
          <w:tab w:val="left" w:pos="3592"/>
        </w:tabs>
        <w:ind w:left="220"/>
        <w:rPr>
          <w:rFonts w:ascii="仿宋" w:eastAsia="仿宋"/>
          <w:b/>
          <w:sz w:val="24"/>
        </w:rPr>
      </w:pPr>
      <w:r>
        <w:rPr>
          <w:rFonts w:hint="eastAsia" w:ascii="仿宋" w:eastAsia="仿宋"/>
          <w:b/>
          <w:sz w:val="24"/>
        </w:rPr>
        <w:t>填表日期</w:t>
      </w:r>
      <w:r>
        <w:rPr>
          <w:rFonts w:hint="eastAsia" w:ascii="仿宋" w:eastAsia="仿宋"/>
          <w:b/>
          <w:sz w:val="24"/>
          <w:u w:val="thick"/>
        </w:rPr>
        <w:t xml:space="preserve"> </w:t>
      </w:r>
      <w:r>
        <w:rPr>
          <w:rFonts w:hint="eastAsia" w:ascii="仿宋" w:eastAsia="仿宋"/>
          <w:b/>
          <w:sz w:val="24"/>
          <w:u w:val="thick"/>
        </w:rPr>
        <w:tab/>
      </w:r>
      <w:r>
        <w:rPr>
          <w:rFonts w:hint="eastAsia" w:ascii="仿宋" w:eastAsia="仿宋"/>
          <w:b/>
          <w:sz w:val="24"/>
          <w:u w:val="thick"/>
        </w:rPr>
        <w:t>年</w:t>
      </w:r>
      <w:r>
        <w:rPr>
          <w:rFonts w:hint="eastAsia" w:ascii="仿宋" w:eastAsia="仿宋"/>
          <w:b/>
          <w:sz w:val="24"/>
          <w:u w:val="thick"/>
        </w:rPr>
        <w:tab/>
      </w:r>
      <w:r>
        <w:rPr>
          <w:rFonts w:hint="eastAsia" w:ascii="仿宋" w:eastAsia="仿宋"/>
          <w:b/>
          <w:sz w:val="24"/>
          <w:u w:val="thick"/>
        </w:rPr>
        <w:t>月</w:t>
      </w:r>
      <w:r>
        <w:rPr>
          <w:rFonts w:hint="eastAsia" w:ascii="仿宋" w:eastAsia="仿宋"/>
          <w:b/>
          <w:sz w:val="24"/>
          <w:u w:val="thick"/>
        </w:rPr>
        <w:tab/>
      </w:r>
      <w:r>
        <w:rPr>
          <w:rFonts w:hint="eastAsia" w:ascii="仿宋" w:eastAsia="仿宋"/>
          <w:b/>
          <w:sz w:val="24"/>
          <w:u w:val="thick"/>
        </w:rPr>
        <w:t>日</w:t>
      </w:r>
    </w:p>
    <w:p>
      <w:pPr>
        <w:pStyle w:val="2"/>
        <w:spacing w:before="7" w:after="1"/>
        <w:rPr>
          <w:rFonts w:ascii="仿宋"/>
          <w:b/>
          <w:sz w:val="14"/>
        </w:rPr>
      </w:pPr>
    </w:p>
    <w:tbl>
      <w:tblPr>
        <w:tblStyle w:val="7"/>
        <w:tblW w:w="9062" w:type="dxa"/>
        <w:tblInd w:w="1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71"/>
        <w:gridCol w:w="2456"/>
        <w:gridCol w:w="48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1771" w:type="dxa"/>
            <w:tcBorders>
              <w:bottom w:val="single" w:color="000000" w:sz="4" w:space="0"/>
              <w:right w:val="single" w:color="000000" w:sz="4" w:space="0"/>
            </w:tcBorders>
          </w:tcPr>
          <w:p>
            <w:pPr>
              <w:pStyle w:val="9"/>
              <w:spacing w:before="169"/>
              <w:ind w:left="107"/>
              <w:rPr>
                <w:sz w:val="21"/>
              </w:rPr>
            </w:pPr>
            <w:r>
              <w:rPr>
                <w:sz w:val="21"/>
              </w:rPr>
              <w:t xml:space="preserve">项目名称 </w:t>
            </w:r>
          </w:p>
        </w:tc>
        <w:tc>
          <w:tcPr>
            <w:tcW w:w="7291" w:type="dxa"/>
            <w:gridSpan w:val="2"/>
            <w:tcBorders>
              <w:left w:val="single" w:color="000000" w:sz="4" w:space="0"/>
              <w:bottom w:val="single" w:color="000000" w:sz="4" w:space="0"/>
            </w:tcBorders>
            <w:vAlign w:val="center"/>
          </w:tcPr>
          <w:p>
            <w:pPr>
              <w:pStyle w:val="9"/>
              <w:ind w:left="0"/>
              <w:jc w:val="center"/>
              <w:rPr>
                <w:sz w:val="21"/>
                <w:lang w:eastAsia="zh-CN"/>
              </w:rPr>
            </w:pPr>
            <w:r>
              <w:rPr>
                <w:rFonts w:hint="eastAsia"/>
                <w:sz w:val="21"/>
                <w:lang w:eastAsia="zh-CN"/>
              </w:rPr>
              <w:t>文</w:t>
            </w:r>
            <w:r>
              <w:rPr>
                <w:rFonts w:hint="default"/>
                <w:sz w:val="21"/>
              </w:rPr>
              <w:t>县</w:t>
            </w:r>
            <w:r>
              <w:rPr>
                <w:rFonts w:hint="eastAsia"/>
                <w:sz w:val="21"/>
                <w:lang w:eastAsia="zh-CN"/>
              </w:rPr>
              <w:t>尚德镇</w:t>
            </w:r>
            <w:r>
              <w:rPr>
                <w:rFonts w:hint="default"/>
                <w:sz w:val="21"/>
              </w:rPr>
              <w:t>马</w:t>
            </w:r>
            <w:r>
              <w:rPr>
                <w:rFonts w:hint="eastAsia"/>
                <w:sz w:val="21"/>
                <w:lang w:eastAsia="zh-CN"/>
              </w:rPr>
              <w:t>泉杨家坝</w:t>
            </w:r>
            <w:r>
              <w:rPr>
                <w:rFonts w:hint="default"/>
                <w:sz w:val="21"/>
              </w:rPr>
              <w:t>建筑用砂</w:t>
            </w:r>
            <w:r>
              <w:rPr>
                <w:rFonts w:hint="eastAsia"/>
                <w:sz w:val="21"/>
                <w:lang w:eastAsia="zh-CN"/>
              </w:rPr>
              <w:t>石料</w:t>
            </w:r>
            <w:r>
              <w:rPr>
                <w:rFonts w:hint="default"/>
                <w:sz w:val="21"/>
              </w:rPr>
              <w:t>矿项目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9062" w:type="dxa"/>
            <w:gridSpan w:val="3"/>
            <w:tcBorders>
              <w:top w:val="single" w:color="000000" w:sz="4" w:space="0"/>
              <w:bottom w:val="single" w:color="000000" w:sz="4" w:space="0"/>
            </w:tcBorders>
          </w:tcPr>
          <w:p>
            <w:pPr>
              <w:pStyle w:val="9"/>
              <w:spacing w:before="169"/>
              <w:ind w:left="107"/>
              <w:rPr>
                <w:rFonts w:ascii="黑体" w:eastAsia="黑体"/>
                <w:sz w:val="21"/>
              </w:rPr>
            </w:pPr>
            <w:r>
              <w:rPr>
                <w:rFonts w:hint="eastAsia" w:ascii="黑体" w:eastAsia="黑体"/>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27" w:hRule="atLeast"/>
        </w:trPr>
        <w:tc>
          <w:tcPr>
            <w:tcW w:w="1771" w:type="dxa"/>
            <w:tcBorders>
              <w:top w:val="single" w:color="000000" w:sz="4" w:space="0"/>
              <w:bottom w:val="single" w:color="000000" w:sz="4" w:space="0"/>
              <w:right w:val="single" w:color="000000" w:sz="4" w:space="0"/>
            </w:tcBorders>
          </w:tcPr>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spacing w:before="5"/>
              <w:ind w:left="0"/>
              <w:rPr>
                <w:rFonts w:ascii="仿宋"/>
                <w:b/>
                <w:sz w:val="21"/>
                <w:lang w:eastAsia="zh-CN"/>
              </w:rPr>
            </w:pPr>
          </w:p>
          <w:p>
            <w:pPr>
              <w:pStyle w:val="9"/>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pPr>
              <w:pStyle w:val="9"/>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color="000000" w:sz="4" w:space="0"/>
              <w:left w:val="single" w:color="000000" w:sz="4" w:space="0"/>
              <w:bottom w:val="single" w:color="000000" w:sz="4" w:space="0"/>
            </w:tcBorders>
          </w:tcPr>
          <w:p>
            <w:pPr>
              <w:pStyle w:val="9"/>
              <w:spacing w:line="240"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bookmarkStart w:id="0" w:name="_GoBack"/>
            <w:bookmarkEnd w:id="0"/>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 </w:t>
            </w:r>
          </w:p>
          <w:p>
            <w:pPr>
              <w:pStyle w:val="9"/>
              <w:spacing w:line="271"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p>
          <w:p>
            <w:pPr>
              <w:pStyle w:val="9"/>
              <w:spacing w:line="272" w:lineRule="exact"/>
              <w:rPr>
                <w:sz w:val="21"/>
                <w:lang w:eastAsia="zh-CN"/>
              </w:rPr>
            </w:pPr>
          </w:p>
          <w:p>
            <w:pPr>
              <w:pStyle w:val="9"/>
              <w:spacing w:line="272" w:lineRule="exact"/>
              <w:rPr>
                <w:sz w:val="21"/>
                <w:lang w:eastAsia="zh-CN"/>
              </w:rPr>
            </w:pPr>
          </w:p>
          <w:p>
            <w:pPr>
              <w:pStyle w:val="9"/>
              <w:spacing w:line="272" w:lineRule="exact"/>
              <w:rPr>
                <w:sz w:val="21"/>
                <w:lang w:eastAsia="zh-CN"/>
              </w:rPr>
            </w:pPr>
          </w:p>
          <w:p>
            <w:pPr>
              <w:pStyle w:val="9"/>
              <w:spacing w:line="272" w:lineRule="exact"/>
              <w:rPr>
                <w:sz w:val="21"/>
                <w:lang w:eastAsia="zh-CN"/>
              </w:rPr>
            </w:pPr>
          </w:p>
          <w:p>
            <w:pPr>
              <w:pStyle w:val="9"/>
              <w:spacing w:line="272" w:lineRule="exact"/>
              <w:ind w:left="0"/>
              <w:rPr>
                <w:sz w:val="21"/>
                <w:lang w:eastAsia="zh-CN"/>
              </w:rPr>
            </w:pPr>
          </w:p>
          <w:p>
            <w:pPr>
              <w:pStyle w:val="9"/>
              <w:ind w:left="0" w:right="84"/>
              <w:rPr>
                <w:sz w:val="21"/>
                <w:lang w:eastAsia="zh-CN"/>
              </w:rPr>
            </w:pPr>
          </w:p>
          <w:p>
            <w:pPr>
              <w:pStyle w:val="9"/>
              <w:ind w:left="0" w:right="84"/>
              <w:rPr>
                <w:sz w:val="21"/>
                <w:lang w:eastAsia="zh-CN"/>
              </w:rPr>
            </w:pPr>
            <w:r>
              <w:rPr>
                <w:sz w:val="21"/>
                <w:lang w:eastAsia="zh-CN"/>
              </w:rPr>
              <w:t>（</w:t>
            </w:r>
            <w:r>
              <w:rPr>
                <w:spacing w:val="-7"/>
                <w:sz w:val="21"/>
                <w:lang w:eastAsia="zh-CN"/>
              </w:rPr>
              <w:t>填写该项内容时请勿涉及国家秘密、商业秘密、个人隐私等内容，若本页不</w:t>
            </w:r>
            <w:r>
              <w:rPr>
                <w:spacing w:val="-3"/>
                <w:sz w:val="21"/>
                <w:lang w:eastAsia="zh-CN"/>
              </w:rPr>
              <w:t>够可另附页</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3"/>
            <w:tcBorders>
              <w:top w:val="single" w:color="000000" w:sz="4" w:space="0"/>
              <w:bottom w:val="single" w:color="000000" w:sz="4" w:space="0"/>
            </w:tcBorders>
          </w:tcPr>
          <w:p>
            <w:pPr>
              <w:pStyle w:val="9"/>
              <w:spacing w:before="170"/>
              <w:ind w:left="107"/>
              <w:rPr>
                <w:rFonts w:ascii="黑体" w:eastAsia="黑体"/>
                <w:sz w:val="21"/>
              </w:rPr>
            </w:pPr>
            <w:r>
              <w:rPr>
                <w:rFonts w:hint="eastAsia" w:ascii="黑体" w:eastAsia="黑体"/>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3"/>
            <w:tcBorders>
              <w:bottom w:val="single" w:color="000000" w:sz="4" w:space="0"/>
            </w:tcBorders>
          </w:tcPr>
          <w:p>
            <w:pPr>
              <w:pStyle w:val="9"/>
              <w:spacing w:before="170"/>
              <w:ind w:left="107"/>
              <w:rPr>
                <w:sz w:val="21"/>
                <w:lang w:eastAsia="zh-CN"/>
              </w:rPr>
            </w:pPr>
            <w:r>
              <w:rPr>
                <w:b/>
                <w:sz w:val="21"/>
                <w:lang w:eastAsia="zh-CN"/>
              </w:rPr>
              <w:t>（一）公众为公民的请填写以下信息</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4227" w:type="dxa"/>
            <w:gridSpan w:val="2"/>
            <w:tcBorders>
              <w:top w:val="single" w:color="000000" w:sz="4" w:space="0"/>
              <w:bottom w:val="single" w:color="000000" w:sz="4" w:space="0"/>
              <w:right w:val="single" w:color="000000" w:sz="4" w:space="0"/>
            </w:tcBorders>
          </w:tcPr>
          <w:p>
            <w:pPr>
              <w:pStyle w:val="9"/>
              <w:spacing w:before="169"/>
              <w:ind w:left="668" w:right="549"/>
              <w:jc w:val="center"/>
              <w:rPr>
                <w:b/>
                <w:sz w:val="21"/>
              </w:rPr>
            </w:pPr>
            <w:r>
              <w:rPr>
                <w:b/>
                <w:sz w:val="21"/>
              </w:rPr>
              <w:t>姓   名</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69"/>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4227" w:type="dxa"/>
            <w:gridSpan w:val="2"/>
            <w:tcBorders>
              <w:top w:val="single" w:color="000000" w:sz="4" w:space="0"/>
              <w:bottom w:val="single" w:color="000000" w:sz="4" w:space="0"/>
              <w:right w:val="single" w:color="000000" w:sz="4" w:space="0"/>
            </w:tcBorders>
          </w:tcPr>
          <w:p>
            <w:pPr>
              <w:pStyle w:val="9"/>
              <w:spacing w:before="169"/>
              <w:ind w:left="668" w:right="549"/>
              <w:jc w:val="center"/>
              <w:rPr>
                <w:b/>
                <w:sz w:val="21"/>
              </w:rPr>
            </w:pPr>
            <w:r>
              <w:rPr>
                <w:b/>
                <w:sz w:val="21"/>
              </w:rPr>
              <w:t>身份证号</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69"/>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9" w:hRule="atLeast"/>
        </w:trPr>
        <w:tc>
          <w:tcPr>
            <w:tcW w:w="4227" w:type="dxa"/>
            <w:gridSpan w:val="2"/>
            <w:tcBorders>
              <w:top w:val="single" w:color="000000" w:sz="4" w:space="0"/>
              <w:bottom w:val="single" w:color="000000" w:sz="4" w:space="0"/>
              <w:right w:val="single" w:color="000000" w:sz="4" w:space="0"/>
            </w:tcBorders>
          </w:tcPr>
          <w:p>
            <w:pPr>
              <w:pStyle w:val="9"/>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pPr>
              <w:pStyle w:val="9"/>
              <w:spacing w:line="274" w:lineRule="exact"/>
              <w:ind w:left="668" w:right="551"/>
              <w:jc w:val="center"/>
              <w:rPr>
                <w:sz w:val="21"/>
                <w:lang w:eastAsia="zh-CN"/>
              </w:rPr>
            </w:pPr>
            <w:r>
              <w:rPr>
                <w:sz w:val="21"/>
                <w:lang w:eastAsia="zh-CN"/>
              </w:rPr>
              <w:t xml:space="preserve">（电话号码或邮箱） </w:t>
            </w:r>
          </w:p>
        </w:tc>
        <w:tc>
          <w:tcPr>
            <w:tcW w:w="4835" w:type="dxa"/>
            <w:tcBorders>
              <w:top w:val="single" w:color="000000" w:sz="4" w:space="0"/>
              <w:left w:val="single" w:color="000000" w:sz="4" w:space="0"/>
              <w:bottom w:val="single" w:color="000000" w:sz="4" w:space="0"/>
            </w:tcBorders>
          </w:tcPr>
          <w:p>
            <w:pPr>
              <w:pStyle w:val="9"/>
              <w:spacing w:before="12"/>
              <w:ind w:left="0"/>
              <w:rPr>
                <w:rFonts w:ascii="仿宋"/>
                <w:b/>
                <w:sz w:val="23"/>
                <w:lang w:eastAsia="zh-CN"/>
              </w:rPr>
            </w:pPr>
          </w:p>
          <w:p>
            <w:pPr>
              <w:pStyle w:val="9"/>
              <w:rPr>
                <w:sz w:val="21"/>
                <w:lang w:eastAsia="zh-CN"/>
              </w:rPr>
            </w:pP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9" w:hRule="atLeast"/>
        </w:trPr>
        <w:tc>
          <w:tcPr>
            <w:tcW w:w="4227" w:type="dxa"/>
            <w:gridSpan w:val="2"/>
            <w:tcBorders>
              <w:top w:val="single" w:color="000000" w:sz="4" w:space="0"/>
              <w:bottom w:val="single" w:color="000000" w:sz="4" w:space="0"/>
              <w:right w:val="single" w:color="000000" w:sz="4" w:space="0"/>
            </w:tcBorders>
          </w:tcPr>
          <w:p>
            <w:pPr>
              <w:pStyle w:val="9"/>
              <w:spacing w:before="10"/>
              <w:ind w:left="0"/>
              <w:rPr>
                <w:rFonts w:ascii="仿宋"/>
                <w:b/>
                <w:sz w:val="19"/>
                <w:lang w:eastAsia="zh-CN"/>
              </w:rPr>
            </w:pPr>
          </w:p>
          <w:p>
            <w:pPr>
              <w:pStyle w:val="9"/>
              <w:ind w:left="668" w:right="549"/>
              <w:jc w:val="center"/>
              <w:rPr>
                <w:b/>
                <w:sz w:val="21"/>
              </w:rPr>
            </w:pPr>
            <w:r>
              <w:rPr>
                <w:b/>
                <w:sz w:val="21"/>
              </w:rPr>
              <w:t>经常居住地址</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5" w:hRule="atLeast"/>
        </w:trPr>
        <w:tc>
          <w:tcPr>
            <w:tcW w:w="4227" w:type="dxa"/>
            <w:gridSpan w:val="2"/>
            <w:tcBorders>
              <w:top w:val="single" w:color="000000" w:sz="4" w:space="0"/>
              <w:bottom w:val="single" w:color="000000" w:sz="4" w:space="0"/>
              <w:right w:val="single" w:color="000000" w:sz="4" w:space="0"/>
            </w:tcBorders>
          </w:tcPr>
          <w:p>
            <w:pPr>
              <w:pStyle w:val="9"/>
              <w:ind w:left="0"/>
              <w:rPr>
                <w:rFonts w:ascii="仿宋"/>
                <w:b/>
                <w:sz w:val="20"/>
                <w:lang w:eastAsia="zh-CN"/>
              </w:rPr>
            </w:pPr>
          </w:p>
          <w:p>
            <w:pPr>
              <w:pStyle w:val="9"/>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pPr>
              <w:pStyle w:val="9"/>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65" w:line="273"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（若不填则默认为不同意公开）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3"/>
            <w:tcBorders>
              <w:top w:val="single" w:color="000000" w:sz="4" w:space="0"/>
              <w:bottom w:val="single" w:color="000000" w:sz="4" w:space="0"/>
            </w:tcBorders>
          </w:tcPr>
          <w:p>
            <w:pPr>
              <w:pStyle w:val="9"/>
              <w:spacing w:before="172"/>
              <w:ind w:left="107"/>
              <w:rPr>
                <w:sz w:val="21"/>
                <w:lang w:eastAsia="zh-CN"/>
              </w:rPr>
            </w:pPr>
            <w:r>
              <w:rPr>
                <w:b/>
                <w:sz w:val="21"/>
                <w:lang w:eastAsia="zh-CN"/>
              </w:rPr>
              <w:t>（二）公众为法人或其他组织的请填写以下信息</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4227" w:type="dxa"/>
            <w:gridSpan w:val="2"/>
            <w:tcBorders>
              <w:top w:val="single" w:color="000000" w:sz="4" w:space="0"/>
              <w:bottom w:val="single" w:color="000000" w:sz="4" w:space="0"/>
              <w:right w:val="single" w:color="000000" w:sz="4" w:space="0"/>
            </w:tcBorders>
          </w:tcPr>
          <w:p>
            <w:pPr>
              <w:pStyle w:val="9"/>
              <w:spacing w:before="169"/>
              <w:ind w:left="668" w:right="549"/>
              <w:jc w:val="center"/>
              <w:rPr>
                <w:b/>
                <w:sz w:val="21"/>
              </w:rPr>
            </w:pPr>
            <w:r>
              <w:rPr>
                <w:b/>
                <w:sz w:val="21"/>
              </w:rPr>
              <w:t>单位名称</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line="241" w:lineRule="exact"/>
              <w:rPr>
                <w:b/>
                <w:sz w:val="21"/>
              </w:rPr>
            </w:pPr>
            <w:r>
              <w:rPr>
                <w:b/>
                <w:w w:val="99"/>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4227" w:type="dxa"/>
            <w:gridSpan w:val="2"/>
            <w:tcBorders>
              <w:top w:val="single" w:color="000000" w:sz="4" w:space="0"/>
              <w:bottom w:val="single" w:color="000000" w:sz="4" w:space="0"/>
              <w:right w:val="single" w:color="000000" w:sz="4" w:space="0"/>
            </w:tcBorders>
          </w:tcPr>
          <w:p>
            <w:pPr>
              <w:pStyle w:val="9"/>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color="000000" w:sz="4" w:space="0"/>
              <w:left w:val="single" w:color="000000" w:sz="4" w:space="0"/>
              <w:bottom w:val="single" w:color="000000" w:sz="4" w:space="0"/>
            </w:tcBorders>
          </w:tcPr>
          <w:p>
            <w:pPr>
              <w:pStyle w:val="9"/>
              <w:spacing w:line="243" w:lineRule="exact"/>
              <w:rPr>
                <w:b/>
                <w:sz w:val="21"/>
                <w:lang w:eastAsia="zh-CN"/>
              </w:rPr>
            </w:pP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4227" w:type="dxa"/>
            <w:gridSpan w:val="2"/>
            <w:tcBorders>
              <w:top w:val="single" w:color="000000" w:sz="4" w:space="0"/>
              <w:bottom w:val="single" w:color="000000" w:sz="4" w:space="0"/>
              <w:right w:val="single" w:color="000000" w:sz="4" w:space="0"/>
            </w:tcBorders>
          </w:tcPr>
          <w:p>
            <w:pPr>
              <w:pStyle w:val="9"/>
              <w:spacing w:before="3"/>
              <w:ind w:left="0"/>
              <w:rPr>
                <w:rFonts w:ascii="仿宋"/>
                <w:b/>
                <w:sz w:val="23"/>
                <w:lang w:eastAsia="zh-CN"/>
              </w:rPr>
            </w:pPr>
          </w:p>
          <w:p>
            <w:pPr>
              <w:pStyle w:val="9"/>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pPr>
              <w:pStyle w:val="9"/>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color="000000" w:sz="4" w:space="0"/>
              <w:left w:val="single" w:color="000000" w:sz="4" w:space="0"/>
              <w:bottom w:val="single" w:color="000000" w:sz="4" w:space="0"/>
            </w:tcBorders>
          </w:tcPr>
          <w:p>
            <w:pPr>
              <w:pStyle w:val="9"/>
              <w:spacing w:line="241" w:lineRule="exact"/>
              <w:rPr>
                <w:b/>
                <w:sz w:val="21"/>
                <w:lang w:eastAsia="zh-CN"/>
              </w:rPr>
            </w:pP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7" w:hRule="atLeast"/>
        </w:trPr>
        <w:tc>
          <w:tcPr>
            <w:tcW w:w="4227" w:type="dxa"/>
            <w:gridSpan w:val="2"/>
            <w:tcBorders>
              <w:top w:val="single" w:color="000000" w:sz="4" w:space="0"/>
              <w:bottom w:val="single" w:color="000000" w:sz="4" w:space="0"/>
              <w:right w:val="single" w:color="000000" w:sz="4" w:space="0"/>
            </w:tcBorders>
          </w:tcPr>
          <w:p>
            <w:pPr>
              <w:pStyle w:val="9"/>
              <w:ind w:left="0"/>
              <w:rPr>
                <w:rFonts w:ascii="仿宋"/>
                <w:b/>
                <w:sz w:val="25"/>
                <w:lang w:eastAsia="zh-CN"/>
              </w:rPr>
            </w:pPr>
          </w:p>
          <w:p>
            <w:pPr>
              <w:pStyle w:val="9"/>
              <w:spacing w:before="1"/>
              <w:ind w:left="668" w:right="549"/>
              <w:jc w:val="center"/>
              <w:rPr>
                <w:b/>
                <w:sz w:val="21"/>
              </w:rPr>
            </w:pPr>
            <w:r>
              <w:rPr>
                <w:b/>
                <w:sz w:val="21"/>
              </w:rPr>
              <w:t>地   址</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8"/>
              <w:ind w:left="0"/>
              <w:rPr>
                <w:rFonts w:ascii="仿宋"/>
                <w:b/>
                <w:sz w:val="14"/>
                <w:lang w:eastAsia="zh-CN"/>
              </w:rPr>
            </w:pPr>
          </w:p>
          <w:p>
            <w:pPr>
              <w:pStyle w:val="9"/>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0" w:hRule="atLeast"/>
        </w:trPr>
        <w:tc>
          <w:tcPr>
            <w:tcW w:w="9062" w:type="dxa"/>
            <w:gridSpan w:val="3"/>
            <w:tcBorders>
              <w:top w:val="single" w:color="000000" w:sz="4" w:space="0"/>
              <w:bottom w:val="single" w:color="000000" w:sz="4" w:space="0"/>
            </w:tcBorders>
          </w:tcPr>
          <w:p>
            <w:pPr>
              <w:pStyle w:val="9"/>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pPr>
        <w:rPr>
          <w:lang w:eastAsia="zh-CN"/>
        </w:rPr>
      </w:pPr>
    </w:p>
    <w:sectPr>
      <w:headerReference r:id="rId5" w:type="first"/>
      <w:footerReference r:id="rId8" w:type="first"/>
      <w:headerReference r:id="rId3" w:type="default"/>
      <w:footerReference r:id="rId6" w:type="default"/>
      <w:headerReference r:id="rId4" w:type="even"/>
      <w:footerReference r:id="rId7" w:type="even"/>
      <w:pgSz w:w="11910" w:h="16840"/>
      <w:pgMar w:top="1420" w:right="102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3C"/>
    <w:rsid w:val="00031967"/>
    <w:rsid w:val="000679DC"/>
    <w:rsid w:val="00155956"/>
    <w:rsid w:val="003436E9"/>
    <w:rsid w:val="00710099"/>
    <w:rsid w:val="00734D68"/>
    <w:rsid w:val="009B4DE5"/>
    <w:rsid w:val="009E5E00"/>
    <w:rsid w:val="00E37882"/>
    <w:rsid w:val="00F37C3C"/>
    <w:rsid w:val="03B4486B"/>
    <w:rsid w:val="0BCE2A88"/>
    <w:rsid w:val="23195EA9"/>
    <w:rsid w:val="56BE5947"/>
    <w:rsid w:val="6208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38"/>
      <w:szCs w:val="38"/>
    </w:rPr>
  </w:style>
  <w:style w:type="paragraph" w:styleId="3">
    <w:name w:val="footer"/>
    <w:basedOn w:val="1"/>
    <w:link w:val="11"/>
    <w:semiHidden/>
    <w:unhideWhenUsed/>
    <w:qFormat/>
    <w:uiPriority w:val="99"/>
    <w:pPr>
      <w:tabs>
        <w:tab w:val="center" w:pos="4153"/>
        <w:tab w:val="right" w:pos="8306"/>
      </w:tabs>
      <w:snapToGrid w:val="0"/>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12"/>
    </w:pPr>
  </w:style>
  <w:style w:type="character" w:customStyle="1" w:styleId="10">
    <w:name w:val="页眉 Char"/>
    <w:basedOn w:val="6"/>
    <w:link w:val="4"/>
    <w:semiHidden/>
    <w:qFormat/>
    <w:uiPriority w:val="99"/>
    <w:rPr>
      <w:rFonts w:ascii="宋体" w:hAnsi="宋体" w:eastAsia="宋体" w:cs="宋体"/>
      <w:sz w:val="18"/>
      <w:szCs w:val="18"/>
    </w:rPr>
  </w:style>
  <w:style w:type="character" w:customStyle="1" w:styleId="11">
    <w:name w:val="页脚 Char"/>
    <w:basedOn w:val="6"/>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97</Words>
  <Characters>557</Characters>
  <Lines>4</Lines>
  <Paragraphs>1</Paragraphs>
  <TotalTime>0</TotalTime>
  <ScaleCrop>false</ScaleCrop>
  <LinksUpToDate>false</LinksUpToDate>
  <CharactersWithSpaces>653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2019-02-28T10:25:00Z</dcterms:created>
  <dc:creator>君榕</dc:creator>
  <cp:lastModifiedBy>Miss</cp:lastModifiedBy>
  <dcterms:modified xsi:type="dcterms:W3CDTF">2019-11-29T03:25:04Z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y fmtid="{D5CDD505-2E9C-101B-9397-08002B2CF9AE}" pid="5" name="KSOProductBuildVer">
    <vt:lpwstr>2052-11.1.0.9145</vt:lpwstr>
  </property>
</Properties>
</file>