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923" w:type="dxa"/>
            <w:vAlign w:val="center"/>
          </w:tcPr>
          <w:p>
            <w:pPr>
              <w:keepNext w:val="0"/>
              <w:keepLines w:val="0"/>
              <w:suppressLineNumbers w:val="0"/>
              <w:spacing w:before="0" w:beforeAutospacing="0" w:after="0" w:afterAutospacing="0"/>
              <w:ind w:left="0" w:right="0"/>
              <w:jc w:val="center"/>
              <w:rPr>
                <w:rFonts w:hint="default"/>
                <w:color w:val="FF0000"/>
                <w:sz w:val="24"/>
                <w:szCs w:val="32"/>
              </w:rPr>
            </w:pPr>
            <w:r>
              <w:rPr>
                <w:rFonts w:hint="eastAsia"/>
                <w:b/>
                <w:bCs/>
                <w:sz w:val="24"/>
                <w:szCs w:val="32"/>
              </w:rPr>
              <w:t>项目名称</w:t>
            </w:r>
          </w:p>
        </w:tc>
        <w:tc>
          <w:tcPr>
            <w:tcW w:w="6599" w:type="dxa"/>
            <w:gridSpan w:val="2"/>
            <w:vAlign w:val="center"/>
          </w:tcPr>
          <w:p>
            <w:pPr>
              <w:keepNext w:val="0"/>
              <w:keepLines w:val="0"/>
              <w:suppressLineNumbers w:val="0"/>
              <w:spacing w:before="0" w:beforeAutospacing="0" w:after="0" w:afterAutospacing="0" w:line="360" w:lineRule="auto"/>
              <w:ind w:left="0" w:right="0"/>
              <w:jc w:val="center"/>
              <w:rPr>
                <w:rFonts w:hint="default"/>
                <w:color w:val="FF0000"/>
                <w:szCs w:val="21"/>
              </w:rPr>
            </w:pPr>
            <w:r>
              <w:rPr>
                <w:rFonts w:hint="eastAsia" w:ascii="Times New Roman" w:hAnsi="Times New Roman" w:eastAsia="宋体" w:cs="Times New Roman"/>
                <w:color w:val="0D0D0D" w:themeColor="text1" w:themeTint="F2"/>
                <w:kern w:val="2"/>
                <w:sz w:val="24"/>
                <w:szCs w:val="24"/>
                <w:lang w:val="en-US" w:eastAsia="zh-CN" w:bidi="ar"/>
                <w14:textFill>
                  <w14:solidFill>
                    <w14:schemeClr w14:val="tx1">
                      <w14:lumMod w14:val="95000"/>
                      <w14:lumOff w14:val="5000"/>
                    </w14:schemeClr>
                  </w14:solidFill>
                </w14:textFill>
              </w:rPr>
              <w:t>甘肃福润生物科技有限公司年产</w:t>
            </w:r>
            <w:r>
              <w:rPr>
                <w:rFonts w:hint="default" w:ascii="Times New Roman" w:hAnsi="Times New Roman" w:eastAsia="宋体" w:cs="Times New Roman"/>
                <w:color w:val="0D0D0D" w:themeColor="text1" w:themeTint="F2"/>
                <w:kern w:val="2"/>
                <w:sz w:val="24"/>
                <w:szCs w:val="24"/>
                <w:lang w:val="en-US" w:eastAsia="zh-CN" w:bidi="ar"/>
                <w14:textFill>
                  <w14:solidFill>
                    <w14:schemeClr w14:val="tx1">
                      <w14:lumMod w14:val="95000"/>
                      <w14:lumOff w14:val="5000"/>
                    </w14:schemeClr>
                  </w14:solidFill>
                </w14:textFill>
              </w:rPr>
              <w:t>1000</w:t>
            </w:r>
            <w:r>
              <w:rPr>
                <w:rFonts w:hint="eastAsia" w:ascii="Times New Roman" w:hAnsi="Times New Roman" w:eastAsia="宋体" w:cs="Times New Roman"/>
                <w:color w:val="0D0D0D" w:themeColor="text1" w:themeTint="F2"/>
                <w:kern w:val="2"/>
                <w:sz w:val="24"/>
                <w:szCs w:val="24"/>
                <w:lang w:val="en-US" w:eastAsia="zh-CN" w:bidi="ar"/>
                <w14:textFill>
                  <w14:solidFill>
                    <w14:schemeClr w14:val="tx1">
                      <w14:lumMod w14:val="95000"/>
                      <w14:lumOff w14:val="5000"/>
                    </w14:schemeClr>
                  </w14:solidFill>
                </w14:textFill>
              </w:rPr>
              <w:t>吨吡唑醇以及</w:t>
            </w:r>
            <w:r>
              <w:rPr>
                <w:rFonts w:hint="default" w:ascii="Times New Roman" w:hAnsi="Times New Roman" w:eastAsia="宋体" w:cs="Times New Roman"/>
                <w:color w:val="0D0D0D" w:themeColor="text1" w:themeTint="F2"/>
                <w:kern w:val="2"/>
                <w:sz w:val="24"/>
                <w:szCs w:val="24"/>
                <w:lang w:val="en-US" w:eastAsia="zh-CN" w:bidi="ar"/>
                <w14:textFill>
                  <w14:solidFill>
                    <w14:schemeClr w14:val="tx1">
                      <w14:lumMod w14:val="95000"/>
                      <w14:lumOff w14:val="5000"/>
                    </w14:schemeClr>
                  </w14:solidFill>
                </w14:textFill>
              </w:rPr>
              <w:t>2000</w:t>
            </w:r>
            <w:r>
              <w:rPr>
                <w:rFonts w:hint="eastAsia" w:ascii="Times New Roman" w:hAnsi="Times New Roman" w:eastAsia="宋体" w:cs="Times New Roman"/>
                <w:color w:val="0D0D0D" w:themeColor="text1" w:themeTint="F2"/>
                <w:kern w:val="2"/>
                <w:sz w:val="24"/>
                <w:szCs w:val="24"/>
                <w:lang w:val="en-US" w:eastAsia="zh-CN" w:bidi="ar"/>
                <w14:textFill>
                  <w14:solidFill>
                    <w14:schemeClr w14:val="tx1">
                      <w14:lumMod w14:val="95000"/>
                      <w14:lumOff w14:val="5000"/>
                    </w14:schemeClr>
                  </w14:solidFill>
                </w14:textFill>
              </w:rPr>
              <w:t>吨噻唑烷酮项目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59" w:hRule="atLeast"/>
        </w:trPr>
        <w:tc>
          <w:tcPr>
            <w:tcW w:w="1923" w:type="dxa"/>
            <w:vAlign w:val="center"/>
          </w:tcPr>
          <w:p>
            <w:pPr>
              <w:keepNext w:val="0"/>
              <w:keepLines w:val="0"/>
              <w:suppressLineNumbers w:val="0"/>
              <w:spacing w:before="0" w:beforeAutospacing="0" w:after="0" w:afterAutospacing="0"/>
              <w:ind w:left="0" w:right="0"/>
              <w:rPr>
                <w:rFonts w:hint="default"/>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hint="default"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keepNext w:val="0"/>
              <w:keepLines w:val="0"/>
              <w:suppressLineNumbers w:val="0"/>
              <w:spacing w:before="0" w:beforeAutospacing="0" w:after="0" w:afterAutospacing="0"/>
              <w:ind w:left="0" w:right="0"/>
              <w:rPr>
                <w:rFonts w:hint="default"/>
                <w:color w:val="FF0000"/>
                <w:sz w:val="24"/>
                <w:szCs w:val="32"/>
              </w:rPr>
            </w:pPr>
          </w:p>
        </w:tc>
        <w:tc>
          <w:tcPr>
            <w:tcW w:w="6599" w:type="dxa"/>
            <w:gridSpan w:val="2"/>
            <w:vAlign w:val="center"/>
          </w:tcPr>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bookmarkStart w:id="0" w:name="_GoBack"/>
            <w:bookmarkEnd w:id="0"/>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姓名</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身份证明</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经常居住地址</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   </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是否同意公开个人信息</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（填同意或不同意）</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rPr>
                <w:rFonts w:hint="default"/>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单位名称</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工商注册号或统一社会信用代码</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地址</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w:t>
            </w:r>
          </w:p>
          <w:p>
            <w:pPr>
              <w:keepNext w:val="0"/>
              <w:keepLines w:val="0"/>
              <w:suppressLineNumbers w:val="0"/>
              <w:spacing w:before="0" w:beforeAutospacing="0" w:after="0" w:afterAutospacing="0"/>
              <w:ind w:left="0" w:right="0" w:firstLine="480" w:firstLineChars="200"/>
              <w:rPr>
                <w:rFonts w:hint="default"/>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sz w:val="24"/>
                <w:szCs w:val="32"/>
              </w:rPr>
              <w:t>注：法人或其他组织信息原则上可以公开，若涉及不能公开的信息请在此栏中标明法律依据和不能公开的具体信息</w:t>
            </w: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27947"/>
    <w:rsid w:val="001D6E7F"/>
    <w:rsid w:val="00322CB4"/>
    <w:rsid w:val="00473037"/>
    <w:rsid w:val="007D371A"/>
    <w:rsid w:val="00824E4E"/>
    <w:rsid w:val="009A7FDE"/>
    <w:rsid w:val="00B12449"/>
    <w:rsid w:val="00B4010F"/>
    <w:rsid w:val="00BD46EA"/>
    <w:rsid w:val="00C669EF"/>
    <w:rsid w:val="0C201DF9"/>
    <w:rsid w:val="29DC05AD"/>
    <w:rsid w:val="2D576EFA"/>
    <w:rsid w:val="4ACE54C8"/>
    <w:rsid w:val="6D535020"/>
    <w:rsid w:val="71576CF5"/>
    <w:rsid w:val="71833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4"/>
    <w:link w:val="3"/>
    <w:qFormat/>
    <w:uiPriority w:val="0"/>
    <w:rPr>
      <w:rFonts w:asciiTheme="minorHAnsi" w:hAnsiTheme="minorHAnsi" w:eastAsiaTheme="minorEastAsia" w:cstheme="minorBidi"/>
      <w:kern w:val="2"/>
      <w:sz w:val="18"/>
      <w:szCs w:val="18"/>
    </w:rPr>
  </w:style>
  <w:style w:type="character" w:customStyle="1" w:styleId="8">
    <w:name w:val="页脚 字符"/>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80</Words>
  <Characters>456</Characters>
  <Lines>3</Lines>
  <Paragraphs>1</Paragraphs>
  <TotalTime>1</TotalTime>
  <ScaleCrop>false</ScaleCrop>
  <LinksUpToDate>false</LinksUpToDate>
  <CharactersWithSpaces>535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lenovo</cp:lastModifiedBy>
  <dcterms:modified xsi:type="dcterms:W3CDTF">2019-11-21T02:29:17Z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