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2A3DD8" w:rsidP="00C3194B">
            <w:pPr>
              <w:adjustRightInd w:val="0"/>
              <w:snapToGrid w:val="0"/>
              <w:jc w:val="center"/>
              <w:rPr>
                <w:rFonts w:ascii="宋体" w:eastAsia="宋体" w:hAnsi="宋体"/>
                <w:sz w:val="21"/>
                <w:szCs w:val="21"/>
              </w:rPr>
            </w:pPr>
            <w:r w:rsidRPr="002A3DD8">
              <w:rPr>
                <w:rFonts w:ascii="宋体" w:eastAsia="宋体" w:hAnsi="宋体" w:hint="eastAsia"/>
                <w:bCs/>
                <w:sz w:val="21"/>
                <w:szCs w:val="21"/>
              </w:rPr>
              <w:t>甘肃耀群化工有限公司年产2500吨甲硫基乙醛肟生产线项目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8F" w:rsidRDefault="003C628F" w:rsidP="00615328">
      <w:r>
        <w:separator/>
      </w:r>
    </w:p>
  </w:endnote>
  <w:endnote w:type="continuationSeparator" w:id="0">
    <w:p w:rsidR="003C628F" w:rsidRDefault="003C628F"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8F" w:rsidRDefault="003C628F" w:rsidP="00615328">
      <w:r>
        <w:separator/>
      </w:r>
    </w:p>
  </w:footnote>
  <w:footnote w:type="continuationSeparator" w:id="0">
    <w:p w:rsidR="003C628F" w:rsidRDefault="003C628F"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212F81"/>
    <w:rsid w:val="002A3DD8"/>
    <w:rsid w:val="002A56EB"/>
    <w:rsid w:val="00301647"/>
    <w:rsid w:val="003119B7"/>
    <w:rsid w:val="003C628F"/>
    <w:rsid w:val="004E56ED"/>
    <w:rsid w:val="00563E65"/>
    <w:rsid w:val="0059453B"/>
    <w:rsid w:val="00615328"/>
    <w:rsid w:val="006664ED"/>
    <w:rsid w:val="007A53B4"/>
    <w:rsid w:val="0092736B"/>
    <w:rsid w:val="00934821"/>
    <w:rsid w:val="00967291"/>
    <w:rsid w:val="00975F07"/>
    <w:rsid w:val="00C3194B"/>
    <w:rsid w:val="00C56EBE"/>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71</Words>
  <Characters>411</Characters>
  <Application>Microsoft Office Word</Application>
  <DocSecurity>0</DocSecurity>
  <Lines>3</Lines>
  <Paragraphs>1</Paragraphs>
  <ScaleCrop>false</ScaleCrop>
  <Company>asmyeah</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win8</cp:lastModifiedBy>
  <cp:revision>11</cp:revision>
  <dcterms:created xsi:type="dcterms:W3CDTF">2019-01-02T03:34:00Z</dcterms:created>
  <dcterms:modified xsi:type="dcterms:W3CDTF">2019-10-29T04:08:00Z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