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color w:val="FF0000"/>
                <w:sz w:val="24"/>
                <w:szCs w:val="32"/>
              </w:rPr>
            </w:pPr>
            <w:bookmarkStart w:id="0" w:name="_GoBack"/>
            <w:bookmarkEnd w:id="0"/>
            <w:r>
              <w:rPr>
                <w:rFonts w:hint="eastAsia" w:ascii="宋体" w:hAnsi="宋体" w:eastAsia="宋体" w:cs="宋体"/>
                <w:i w:val="0"/>
                <w:caps w:val="0"/>
                <w:color w:val="333333"/>
                <w:spacing w:val="0"/>
                <w:sz w:val="24"/>
                <w:szCs w:val="24"/>
              </w:rPr>
              <w:t>甘肃硕运塑业有限公司废旧塑料再生资源造粒项目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72DEB"/>
    <w:rsid w:val="007D371A"/>
    <w:rsid w:val="00824E4E"/>
    <w:rsid w:val="00B4010F"/>
    <w:rsid w:val="00C255D3"/>
    <w:rsid w:val="00C669EF"/>
    <w:rsid w:val="00C72E99"/>
    <w:rsid w:val="00DC21CC"/>
    <w:rsid w:val="4ACE54C8"/>
    <w:rsid w:val="6D535020"/>
    <w:rsid w:val="7F80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441</Characters>
  <Lines>3</Lines>
  <Paragraphs>1</Paragraphs>
  <TotalTime>3</TotalTime>
  <ScaleCrop>false</ScaleCrop>
  <LinksUpToDate>false</LinksUpToDate>
  <CharactersWithSpaces>517</CharactersWithSpaces>
  <Application>WPS Office_11.1.0.8472_F1E327BC-269C-435d-A152-05C5408002CA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Administrator</cp:lastModifiedBy>
  <dcterms:modified xsi:type="dcterms:W3CDTF">2019-02-20T04:35:15Z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